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after="920" w:before="0" w:line="266.6664" w:lineRule="auto"/>
        <w:rPr>
          <w:rFonts w:ascii="Roboto" w:cs="Roboto" w:eastAsia="Roboto" w:hAnsi="Roboto"/>
          <w:b w:val="1"/>
          <w:sz w:val="52"/>
          <w:szCs w:val="52"/>
        </w:rPr>
      </w:pPr>
      <w:bookmarkStart w:colFirst="0" w:colLast="0" w:name="_f962l982s9oc" w:id="0"/>
      <w:bookmarkEnd w:id="0"/>
      <w:r w:rsidDel="00000000" w:rsidR="00000000" w:rsidRPr="00000000">
        <w:rPr>
          <w:rFonts w:ascii="Roboto" w:cs="Roboto" w:eastAsia="Roboto" w:hAnsi="Roboto"/>
          <w:b w:val="1"/>
          <w:sz w:val="52"/>
          <w:szCs w:val="52"/>
          <w:rtl w:val="0"/>
        </w:rPr>
        <w:t xml:space="preserve">Kanban Board Project Documentation</w:t>
      </w:r>
    </w:p>
    <w:p w:rsidR="00000000" w:rsidDel="00000000" w:rsidP="00000000" w:rsidRDefault="00000000" w:rsidRPr="00000000" w14:paraId="00000002">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after="80" w:line="319.9992" w:lineRule="auto"/>
        <w:rPr>
          <w:rFonts w:ascii="Roboto" w:cs="Roboto" w:eastAsia="Roboto" w:hAnsi="Roboto"/>
          <w:b w:val="1"/>
          <w:sz w:val="34"/>
          <w:szCs w:val="34"/>
        </w:rPr>
      </w:pPr>
      <w:bookmarkStart w:colFirst="0" w:colLast="0" w:name="_n662lne2hkuq" w:id="1"/>
      <w:bookmarkEnd w:id="1"/>
      <w:r w:rsidDel="00000000" w:rsidR="00000000" w:rsidRPr="00000000">
        <w:rPr>
          <w:rFonts w:ascii="Roboto" w:cs="Roboto" w:eastAsia="Roboto" w:hAnsi="Roboto"/>
          <w:b w:val="1"/>
          <w:sz w:val="34"/>
          <w:szCs w:val="34"/>
          <w:rtl w:val="0"/>
        </w:rPr>
        <w:t xml:space="preserve">Introduction</w:t>
      </w:r>
    </w:p>
    <w:p w:rsidR="00000000" w:rsidDel="00000000" w:rsidP="00000000" w:rsidRDefault="00000000" w:rsidRPr="00000000" w14:paraId="00000003">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Welcome to the Kanban Board project documentation! This project is designed to help individuals and teams manage their tasks efficiently using the Kanban methodology. Kanban is a visual project management system that helps streamline workflow and improve overall productivity.</w:t>
      </w:r>
    </w:p>
    <w:p w:rsidR="00000000" w:rsidDel="00000000" w:rsidP="00000000" w:rsidRDefault="00000000" w:rsidRPr="00000000" w14:paraId="00000004">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before="280" w:line="384.00000000000006" w:lineRule="auto"/>
        <w:rPr>
          <w:rFonts w:ascii="Roboto" w:cs="Roboto" w:eastAsia="Roboto" w:hAnsi="Roboto"/>
          <w:b w:val="1"/>
          <w:color w:val="000000"/>
          <w:sz w:val="33"/>
          <w:szCs w:val="33"/>
        </w:rPr>
      </w:pPr>
      <w:bookmarkStart w:colFirst="0" w:colLast="0" w:name="_wmqhyqtpfv5r" w:id="2"/>
      <w:bookmarkEnd w:id="2"/>
      <w:r w:rsidDel="00000000" w:rsidR="00000000" w:rsidRPr="00000000">
        <w:rPr>
          <w:rFonts w:ascii="Roboto" w:cs="Roboto" w:eastAsia="Roboto" w:hAnsi="Roboto"/>
          <w:b w:val="1"/>
          <w:color w:val="000000"/>
          <w:sz w:val="33"/>
          <w:szCs w:val="33"/>
          <w:rtl w:val="0"/>
        </w:rPr>
        <w:t xml:space="preserve">Key Features</w:t>
      </w:r>
    </w:p>
    <w:p w:rsidR="00000000" w:rsidDel="00000000" w:rsidP="00000000" w:rsidRDefault="00000000" w:rsidRPr="00000000" w14:paraId="00000005">
      <w:pPr>
        <w:numPr>
          <w:ilvl w:val="0"/>
          <w:numId w:val="1"/>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lineRule="auto"/>
        <w:ind w:left="720" w:hanging="360"/>
      </w:pPr>
      <w:r w:rsidDel="00000000" w:rsidR="00000000" w:rsidRPr="00000000">
        <w:rPr>
          <w:rFonts w:ascii="Roboto" w:cs="Roboto" w:eastAsia="Roboto" w:hAnsi="Roboto"/>
          <w:color w:val="374151"/>
          <w:sz w:val="24"/>
          <w:szCs w:val="24"/>
          <w:rtl w:val="0"/>
        </w:rPr>
        <w:t xml:space="preserve">Task Management: Create, edit, and organize tasks seamlessly.</w:t>
      </w:r>
    </w:p>
    <w:p w:rsidR="00000000" w:rsidDel="00000000" w:rsidP="00000000" w:rsidRDefault="00000000" w:rsidRPr="00000000" w14:paraId="00000006">
      <w:pPr>
        <w:numPr>
          <w:ilvl w:val="0"/>
          <w:numId w:val="1"/>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lineRule="auto"/>
        <w:ind w:left="720" w:hanging="360"/>
      </w:pPr>
      <w:r w:rsidDel="00000000" w:rsidR="00000000" w:rsidRPr="00000000">
        <w:rPr>
          <w:rFonts w:ascii="Roboto" w:cs="Roboto" w:eastAsia="Roboto" w:hAnsi="Roboto"/>
          <w:color w:val="374151"/>
          <w:sz w:val="24"/>
          <w:szCs w:val="24"/>
          <w:rtl w:val="0"/>
        </w:rPr>
        <w:t xml:space="preserve">Visual Boards: Intuitive and visually appealing boards for task tracking.</w:t>
      </w:r>
    </w:p>
    <w:p w:rsidR="00000000" w:rsidDel="00000000" w:rsidP="00000000" w:rsidRDefault="00000000" w:rsidRPr="00000000" w14:paraId="00000007">
      <w:pPr>
        <w:numPr>
          <w:ilvl w:val="0"/>
          <w:numId w:val="1"/>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lineRule="auto"/>
        <w:ind w:left="720" w:hanging="360"/>
      </w:pPr>
      <w:r w:rsidDel="00000000" w:rsidR="00000000" w:rsidRPr="00000000">
        <w:rPr>
          <w:rFonts w:ascii="Roboto" w:cs="Roboto" w:eastAsia="Roboto" w:hAnsi="Roboto"/>
          <w:color w:val="374151"/>
          <w:sz w:val="24"/>
          <w:szCs w:val="24"/>
          <w:rtl w:val="0"/>
        </w:rPr>
        <w:t xml:space="preserve">User Collaboration: Foster collaboration by assigning tasks and adding comments.</w:t>
      </w:r>
    </w:p>
    <w:p w:rsidR="00000000" w:rsidDel="00000000" w:rsidP="00000000" w:rsidRDefault="00000000" w:rsidRPr="00000000" w14:paraId="00000008">
      <w:pPr>
        <w:numPr>
          <w:ilvl w:val="0"/>
          <w:numId w:val="1"/>
        </w:num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ind w:left="720" w:hanging="360"/>
      </w:pPr>
      <w:r w:rsidDel="00000000" w:rsidR="00000000" w:rsidRPr="00000000">
        <w:rPr>
          <w:rFonts w:ascii="Roboto" w:cs="Roboto" w:eastAsia="Roboto" w:hAnsi="Roboto"/>
          <w:color w:val="374151"/>
          <w:sz w:val="24"/>
          <w:szCs w:val="24"/>
          <w:rtl w:val="0"/>
        </w:rPr>
        <w:t xml:space="preserve">Customization: Tailor boards, columns, and cards to fit your project's unique needs.</w:t>
      </w:r>
    </w:p>
    <w:p w:rsidR="00000000" w:rsidDel="00000000" w:rsidP="00000000" w:rsidRDefault="00000000" w:rsidRPr="00000000" w14:paraId="00000009">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after="80" w:line="319.9992" w:lineRule="auto"/>
        <w:rPr>
          <w:rFonts w:ascii="Roboto" w:cs="Roboto" w:eastAsia="Roboto" w:hAnsi="Roboto"/>
          <w:b w:val="1"/>
          <w:sz w:val="34"/>
          <w:szCs w:val="34"/>
        </w:rPr>
      </w:pPr>
      <w:bookmarkStart w:colFirst="0" w:colLast="0" w:name="_7kyp86ok75x6" w:id="3"/>
      <w:bookmarkEnd w:id="3"/>
      <w:r w:rsidDel="00000000" w:rsidR="00000000" w:rsidRPr="00000000">
        <w:rPr>
          <w:rFonts w:ascii="Roboto" w:cs="Roboto" w:eastAsia="Roboto" w:hAnsi="Roboto"/>
          <w:b w:val="1"/>
          <w:sz w:val="34"/>
          <w:szCs w:val="34"/>
          <w:rtl w:val="0"/>
        </w:rPr>
        <w:t xml:space="preserve">Getting Started</w:t>
      </w:r>
    </w:p>
    <w:p w:rsidR="00000000" w:rsidDel="00000000" w:rsidP="00000000" w:rsidRDefault="00000000" w:rsidRPr="00000000" w14:paraId="0000000A">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before="280" w:line="384.00000000000006" w:lineRule="auto"/>
        <w:rPr>
          <w:rFonts w:ascii="Roboto" w:cs="Roboto" w:eastAsia="Roboto" w:hAnsi="Roboto"/>
          <w:b w:val="1"/>
          <w:color w:val="000000"/>
          <w:sz w:val="33"/>
          <w:szCs w:val="33"/>
        </w:rPr>
      </w:pPr>
      <w:bookmarkStart w:colFirst="0" w:colLast="0" w:name="_g43bz5abhqo" w:id="4"/>
      <w:bookmarkEnd w:id="4"/>
      <w:r w:rsidDel="00000000" w:rsidR="00000000" w:rsidRPr="00000000">
        <w:rPr>
          <w:rFonts w:ascii="Roboto" w:cs="Roboto" w:eastAsia="Roboto" w:hAnsi="Roboto"/>
          <w:b w:val="1"/>
          <w:color w:val="000000"/>
          <w:sz w:val="33"/>
          <w:szCs w:val="33"/>
          <w:rtl w:val="0"/>
        </w:rPr>
        <w:t xml:space="preserve">Installation</w:t>
      </w:r>
    </w:p>
    <w:p w:rsidR="00000000" w:rsidDel="00000000" w:rsidP="00000000" w:rsidRDefault="00000000" w:rsidRPr="00000000" w14:paraId="0000000B">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To get started with the Kanban Board project, follow these installation steps:</w:t>
      </w:r>
    </w:p>
    <w:p w:rsidR="00000000" w:rsidDel="00000000" w:rsidP="00000000" w:rsidRDefault="00000000" w:rsidRPr="00000000" w14:paraId="0000000C">
      <w:pPr>
        <w:spacing w:line="411.42960000000005" w:lineRule="auto"/>
        <w:rPr>
          <w:rFonts w:ascii="Roboto" w:cs="Roboto" w:eastAsia="Roboto" w:hAnsi="Roboto"/>
          <w:color w:val="374151"/>
          <w:sz w:val="19"/>
          <w:szCs w:val="19"/>
          <w:shd w:fill="f7f7f8" w:val="clea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74151"/>
                <w:sz w:val="19"/>
                <w:szCs w:val="19"/>
                <w:highlight w:val="black"/>
              </w:rPr>
            </w:pPr>
            <w:r w:rsidDel="00000000" w:rsidR="00000000" w:rsidRPr="00000000">
              <w:rPr>
                <w:rFonts w:ascii="Roboto" w:cs="Roboto" w:eastAsia="Roboto" w:hAnsi="Roboto"/>
                <w:color w:val="374151"/>
                <w:sz w:val="19"/>
                <w:szCs w:val="19"/>
                <w:shd w:fill="f7f7f8" w:val="clear"/>
                <w:rtl w:val="0"/>
              </w:rPr>
              <w:t xml:space="preserve">npm install</w:t>
            </w:r>
            <w:r w:rsidDel="00000000" w:rsidR="00000000" w:rsidRPr="00000000">
              <w:rPr>
                <w:rtl w:val="0"/>
              </w:rPr>
            </w:r>
          </w:p>
        </w:tc>
      </w:tr>
    </w:tbl>
    <w:p w:rsidR="00000000" w:rsidDel="00000000" w:rsidP="00000000" w:rsidRDefault="00000000" w:rsidRPr="00000000" w14:paraId="0000000E">
      <w:pPr>
        <w:spacing w:line="411.42960000000005" w:lineRule="auto"/>
        <w:rPr>
          <w:rFonts w:ascii="Roboto" w:cs="Roboto" w:eastAsia="Roboto" w:hAnsi="Roboto"/>
          <w:color w:val="374151"/>
          <w:sz w:val="19"/>
          <w:szCs w:val="19"/>
          <w:shd w:fill="f7f7f8" w:val="clear"/>
        </w:rPr>
      </w:pPr>
      <w:r w:rsidDel="00000000" w:rsidR="00000000" w:rsidRPr="00000000">
        <w:rPr>
          <w:rtl w:val="0"/>
        </w:rPr>
      </w:r>
    </w:p>
    <w:p w:rsidR="00000000" w:rsidDel="00000000" w:rsidP="00000000" w:rsidRDefault="00000000" w:rsidRPr="00000000" w14:paraId="0000000F">
      <w:pPr>
        <w:rPr>
          <w:rFonts w:ascii="Roboto Mono" w:cs="Roboto Mono" w:eastAsia="Roboto Mono" w:hAnsi="Roboto Mono"/>
          <w:color w:val="ffffff"/>
          <w:sz w:val="19"/>
          <w:szCs w:val="19"/>
          <w:shd w:fill="f7f7f8" w:val="clear"/>
        </w:rPr>
      </w:pPr>
      <w:r w:rsidDel="00000000" w:rsidR="00000000" w:rsidRPr="00000000">
        <w:rPr>
          <w:rFonts w:ascii="Roboto Mono" w:cs="Roboto Mono" w:eastAsia="Roboto Mono" w:hAnsi="Roboto Mono"/>
          <w:color w:val="ffffff"/>
          <w:sz w:val="19"/>
          <w:szCs w:val="19"/>
          <w:shd w:fill="f7f7f8" w:val="clear"/>
          <w:rtl w:val="0"/>
        </w:rPr>
        <w:t xml:space="preserve">npm install</w:t>
      </w:r>
    </w:p>
    <w:p w:rsidR="00000000" w:rsidDel="00000000" w:rsidP="00000000" w:rsidRDefault="00000000" w:rsidRPr="00000000" w14:paraId="00000010">
      <w:pPr>
        <w:spacing w:line="411.42960000000005" w:lineRule="auto"/>
        <w:rPr>
          <w:rFonts w:ascii="Courier New" w:cs="Courier New" w:eastAsia="Courier New" w:hAnsi="Courier New"/>
          <w:color w:val="374151"/>
          <w:sz w:val="19"/>
          <w:szCs w:val="19"/>
          <w:shd w:fill="f7f7f8" w:val="clear"/>
        </w:rPr>
      </w:pPr>
      <w:r w:rsidDel="00000000" w:rsidR="00000000" w:rsidRPr="00000000">
        <w:rPr>
          <w:rtl w:val="0"/>
        </w:rPr>
      </w:r>
    </w:p>
    <w:p w:rsidR="00000000" w:rsidDel="00000000" w:rsidP="00000000" w:rsidRDefault="00000000" w:rsidRPr="00000000" w14:paraId="00000011">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before="280" w:line="384.00000000000006" w:lineRule="auto"/>
        <w:rPr>
          <w:rFonts w:ascii="Roboto" w:cs="Roboto" w:eastAsia="Roboto" w:hAnsi="Roboto"/>
          <w:b w:val="1"/>
          <w:color w:val="000000"/>
          <w:sz w:val="33"/>
          <w:szCs w:val="33"/>
        </w:rPr>
      </w:pPr>
      <w:bookmarkStart w:colFirst="0" w:colLast="0" w:name="_18p6k691o0ai" w:id="5"/>
      <w:bookmarkEnd w:id="5"/>
      <w:r w:rsidDel="00000000" w:rsidR="00000000" w:rsidRPr="00000000">
        <w:rPr>
          <w:rFonts w:ascii="Roboto" w:cs="Roboto" w:eastAsia="Roboto" w:hAnsi="Roboto"/>
          <w:b w:val="1"/>
          <w:color w:val="000000"/>
          <w:sz w:val="33"/>
          <w:szCs w:val="33"/>
          <w:rtl w:val="0"/>
        </w:rPr>
        <w:t xml:space="preserve">Configuration</w:t>
      </w:r>
    </w:p>
    <w:p w:rsidR="00000000" w:rsidDel="00000000" w:rsidP="00000000" w:rsidRDefault="00000000" w:rsidRPr="00000000" w14:paraId="00000012">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Make sure to configure your project settings according to your preferences.</w:t>
      </w:r>
    </w:p>
    <w:p w:rsidR="00000000" w:rsidDel="00000000" w:rsidP="00000000" w:rsidRDefault="00000000" w:rsidRPr="00000000" w14:paraId="00000013">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before="280" w:line="384.00000000000006" w:lineRule="auto"/>
        <w:rPr>
          <w:rFonts w:ascii="Roboto" w:cs="Roboto" w:eastAsia="Roboto" w:hAnsi="Roboto"/>
          <w:b w:val="1"/>
          <w:color w:val="000000"/>
          <w:sz w:val="33"/>
          <w:szCs w:val="33"/>
        </w:rPr>
      </w:pPr>
      <w:bookmarkStart w:colFirst="0" w:colLast="0" w:name="_9zxlqy6z1jxs" w:id="6"/>
      <w:bookmarkEnd w:id="6"/>
      <w:r w:rsidDel="00000000" w:rsidR="00000000" w:rsidRPr="00000000">
        <w:rPr>
          <w:rFonts w:ascii="Roboto" w:cs="Roboto" w:eastAsia="Roboto" w:hAnsi="Roboto"/>
          <w:b w:val="1"/>
          <w:color w:val="000000"/>
          <w:sz w:val="33"/>
          <w:szCs w:val="33"/>
          <w:rtl w:val="0"/>
        </w:rPr>
        <w:t xml:space="preserve">Running the Project</w:t>
      </w:r>
    </w:p>
    <w:p w:rsidR="00000000" w:rsidDel="00000000" w:rsidP="00000000" w:rsidRDefault="00000000" w:rsidRPr="00000000" w14:paraId="00000014">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Start the project locally using the following command:</w:t>
      </w:r>
    </w:p>
    <w:p w:rsidR="00000000" w:rsidDel="00000000" w:rsidP="00000000" w:rsidRDefault="00000000" w:rsidRPr="00000000" w14:paraId="00000015">
      <w:pPr>
        <w:spacing w:line="411.42960000000005" w:lineRule="auto"/>
        <w:rPr>
          <w:rFonts w:ascii="Roboto" w:cs="Roboto" w:eastAsia="Roboto" w:hAnsi="Roboto"/>
          <w:color w:val="374151"/>
          <w:sz w:val="19"/>
          <w:szCs w:val="19"/>
          <w:shd w:fill="f7f7f8" w:val="clea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74151"/>
                <w:sz w:val="19"/>
                <w:szCs w:val="19"/>
                <w:shd w:fill="f7f7f8" w:val="clear"/>
              </w:rPr>
            </w:pPr>
            <w:r w:rsidDel="00000000" w:rsidR="00000000" w:rsidRPr="00000000">
              <w:rPr>
                <w:rFonts w:ascii="Roboto" w:cs="Roboto" w:eastAsia="Roboto" w:hAnsi="Roboto"/>
                <w:color w:val="374151"/>
                <w:sz w:val="19"/>
                <w:szCs w:val="19"/>
                <w:shd w:fill="f7f7f8" w:val="clear"/>
                <w:rtl w:val="0"/>
              </w:rPr>
              <w:t xml:space="preserve">npm start</w:t>
            </w:r>
          </w:p>
        </w:tc>
      </w:tr>
    </w:tbl>
    <w:p w:rsidR="00000000" w:rsidDel="00000000" w:rsidP="00000000" w:rsidRDefault="00000000" w:rsidRPr="00000000" w14:paraId="00000017">
      <w:pPr>
        <w:spacing w:line="411.42960000000005" w:lineRule="auto"/>
        <w:rPr>
          <w:rFonts w:ascii="Roboto" w:cs="Roboto" w:eastAsia="Roboto" w:hAnsi="Roboto"/>
          <w:color w:val="374151"/>
          <w:sz w:val="19"/>
          <w:szCs w:val="19"/>
          <w:shd w:fill="f7f7f8" w:val="clear"/>
        </w:rPr>
      </w:pPr>
      <w:r w:rsidDel="00000000" w:rsidR="00000000" w:rsidRPr="00000000">
        <w:rPr>
          <w:rtl w:val="0"/>
        </w:rPr>
      </w:r>
    </w:p>
    <w:p w:rsidR="00000000" w:rsidDel="00000000" w:rsidP="00000000" w:rsidRDefault="00000000" w:rsidRPr="00000000" w14:paraId="00000018">
      <w:pPr>
        <w:rPr>
          <w:rFonts w:ascii="Roboto Mono" w:cs="Roboto Mono" w:eastAsia="Roboto Mono" w:hAnsi="Roboto Mono"/>
          <w:color w:val="ffffff"/>
          <w:sz w:val="19"/>
          <w:szCs w:val="19"/>
          <w:shd w:fill="f7f7f8" w:val="clear"/>
        </w:rPr>
      </w:pPr>
      <w:r w:rsidDel="00000000" w:rsidR="00000000" w:rsidRPr="00000000">
        <w:rPr>
          <w:rFonts w:ascii="Roboto Mono" w:cs="Roboto Mono" w:eastAsia="Roboto Mono" w:hAnsi="Roboto Mono"/>
          <w:color w:val="ffffff"/>
          <w:sz w:val="19"/>
          <w:szCs w:val="19"/>
          <w:shd w:fill="f7f7f8" w:val="clear"/>
          <w:rtl w:val="0"/>
        </w:rPr>
        <w:t xml:space="preserve">npm start</w:t>
      </w:r>
    </w:p>
    <w:p w:rsidR="00000000" w:rsidDel="00000000" w:rsidP="00000000" w:rsidRDefault="00000000" w:rsidRPr="00000000" w14:paraId="00000019">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before="280" w:line="384.00000000000006" w:lineRule="auto"/>
        <w:rPr>
          <w:rFonts w:ascii="Roboto" w:cs="Roboto" w:eastAsia="Roboto" w:hAnsi="Roboto"/>
          <w:b w:val="1"/>
          <w:color w:val="000000"/>
          <w:sz w:val="33"/>
          <w:szCs w:val="33"/>
        </w:rPr>
      </w:pPr>
      <w:bookmarkStart w:colFirst="0" w:colLast="0" w:name="_vzf463w5t4b3" w:id="7"/>
      <w:bookmarkEnd w:id="7"/>
      <w:r w:rsidDel="00000000" w:rsidR="00000000" w:rsidRPr="00000000">
        <w:rPr>
          <w:rFonts w:ascii="Roboto" w:cs="Roboto" w:eastAsia="Roboto" w:hAnsi="Roboto"/>
          <w:b w:val="1"/>
          <w:color w:val="000000"/>
          <w:sz w:val="33"/>
          <w:szCs w:val="33"/>
          <w:rtl w:val="0"/>
        </w:rPr>
        <w:t xml:space="preserve">Kind Note:</w:t>
      </w:r>
    </w:p>
    <w:p w:rsidR="00000000" w:rsidDel="00000000" w:rsidP="00000000" w:rsidRDefault="00000000" w:rsidRPr="00000000" w14:paraId="0000001A">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When clicking the display button, for the first time please select either priority or the status, later you can view the user, there is some glitch in the code, due to the time constraint, I was not able to correct it.</w:t>
      </w:r>
      <w:r w:rsidDel="00000000" w:rsidR="00000000" w:rsidRPr="00000000">
        <w:rPr>
          <w:rtl w:val="0"/>
        </w:rPr>
      </w:r>
    </w:p>
    <w:p w:rsidR="00000000" w:rsidDel="00000000" w:rsidP="00000000" w:rsidRDefault="00000000" w:rsidRPr="00000000" w14:paraId="0000001B">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after="80" w:line="319.9992" w:lineRule="auto"/>
        <w:rPr>
          <w:rFonts w:ascii="Roboto" w:cs="Roboto" w:eastAsia="Roboto" w:hAnsi="Roboto"/>
          <w:b w:val="1"/>
          <w:sz w:val="34"/>
          <w:szCs w:val="34"/>
        </w:rPr>
      </w:pPr>
      <w:bookmarkStart w:colFirst="0" w:colLast="0" w:name="_fnxphty6l02u" w:id="8"/>
      <w:bookmarkEnd w:id="8"/>
      <w:r w:rsidDel="00000000" w:rsidR="00000000" w:rsidRPr="00000000">
        <w:rPr>
          <w:rFonts w:ascii="Roboto" w:cs="Roboto" w:eastAsia="Roboto" w:hAnsi="Roboto"/>
          <w:b w:val="1"/>
          <w:sz w:val="34"/>
          <w:szCs w:val="34"/>
          <w:rtl w:val="0"/>
        </w:rPr>
        <w:t xml:space="preserve">Features</w:t>
      </w:r>
    </w:p>
    <w:p w:rsidR="00000000" w:rsidDel="00000000" w:rsidP="00000000" w:rsidRDefault="00000000" w:rsidRPr="00000000" w14:paraId="0000001C">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before="280" w:line="384.00000000000006" w:lineRule="auto"/>
        <w:rPr>
          <w:rFonts w:ascii="Roboto" w:cs="Roboto" w:eastAsia="Roboto" w:hAnsi="Roboto"/>
          <w:b w:val="1"/>
          <w:color w:val="000000"/>
          <w:sz w:val="33"/>
          <w:szCs w:val="33"/>
        </w:rPr>
      </w:pPr>
      <w:bookmarkStart w:colFirst="0" w:colLast="0" w:name="_pfa8h65mrtdl" w:id="9"/>
      <w:bookmarkEnd w:id="9"/>
      <w:r w:rsidDel="00000000" w:rsidR="00000000" w:rsidRPr="00000000">
        <w:rPr>
          <w:rFonts w:ascii="Roboto" w:cs="Roboto" w:eastAsia="Roboto" w:hAnsi="Roboto"/>
          <w:b w:val="1"/>
          <w:color w:val="000000"/>
          <w:sz w:val="33"/>
          <w:szCs w:val="33"/>
          <w:rtl w:val="0"/>
        </w:rPr>
        <w:t xml:space="preserve">Visual Task Management</w:t>
      </w:r>
    </w:p>
    <w:p w:rsidR="00000000" w:rsidDel="00000000" w:rsidP="00000000" w:rsidRDefault="00000000" w:rsidRPr="00000000" w14:paraId="0000001D">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Our Kanban board provides a visual representation of your tasks, making it easy to track progress and prioritize work.</w:t>
      </w:r>
    </w:p>
    <w:p w:rsidR="00000000" w:rsidDel="00000000" w:rsidP="00000000" w:rsidRDefault="00000000" w:rsidRPr="00000000" w14:paraId="0000001E">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before="280" w:line="384.00000000000006" w:lineRule="auto"/>
        <w:rPr>
          <w:rFonts w:ascii="Roboto" w:cs="Roboto" w:eastAsia="Roboto" w:hAnsi="Roboto"/>
          <w:b w:val="1"/>
          <w:color w:val="000000"/>
          <w:sz w:val="33"/>
          <w:szCs w:val="33"/>
        </w:rPr>
      </w:pPr>
      <w:bookmarkStart w:colFirst="0" w:colLast="0" w:name="_y5ujaq4u6bql" w:id="10"/>
      <w:bookmarkEnd w:id="10"/>
      <w:r w:rsidDel="00000000" w:rsidR="00000000" w:rsidRPr="00000000">
        <w:rPr>
          <w:rFonts w:ascii="Roboto" w:cs="Roboto" w:eastAsia="Roboto" w:hAnsi="Roboto"/>
          <w:b w:val="1"/>
          <w:color w:val="000000"/>
          <w:sz w:val="33"/>
          <w:szCs w:val="33"/>
          <w:rtl w:val="0"/>
        </w:rPr>
        <w:t xml:space="preserve">User-Friendly Interface</w:t>
      </w:r>
    </w:p>
    <w:p w:rsidR="00000000" w:rsidDel="00000000" w:rsidP="00000000" w:rsidRDefault="00000000" w:rsidRPr="00000000" w14:paraId="0000001F">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user-friendly interface ensures a seamless experience, even for those new to Kanban methodology.</w:t>
      </w:r>
    </w:p>
    <w:p w:rsidR="00000000" w:rsidDel="00000000" w:rsidP="00000000" w:rsidRDefault="00000000" w:rsidRPr="00000000" w14:paraId="00000020">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before="280" w:line="384.00000000000006" w:lineRule="auto"/>
        <w:rPr>
          <w:rFonts w:ascii="Roboto" w:cs="Roboto" w:eastAsia="Roboto" w:hAnsi="Roboto"/>
          <w:b w:val="1"/>
          <w:color w:val="000000"/>
          <w:sz w:val="33"/>
          <w:szCs w:val="33"/>
        </w:rPr>
      </w:pPr>
      <w:bookmarkStart w:colFirst="0" w:colLast="0" w:name="_1mqkxwafp6jx" w:id="11"/>
      <w:bookmarkEnd w:id="11"/>
      <w:r w:rsidDel="00000000" w:rsidR="00000000" w:rsidRPr="00000000">
        <w:rPr>
          <w:rFonts w:ascii="Roboto" w:cs="Roboto" w:eastAsia="Roboto" w:hAnsi="Roboto"/>
          <w:b w:val="1"/>
          <w:color w:val="000000"/>
          <w:sz w:val="33"/>
          <w:szCs w:val="33"/>
          <w:rtl w:val="0"/>
        </w:rPr>
        <w:t xml:space="preserve">Task Customization</w:t>
      </w:r>
    </w:p>
    <w:p w:rsidR="00000000" w:rsidDel="00000000" w:rsidP="00000000" w:rsidRDefault="00000000" w:rsidRPr="00000000" w14:paraId="00000021">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Tailor tasks with due dates, priorities, and tags to keep your workflow organized.</w:t>
      </w:r>
    </w:p>
    <w:p w:rsidR="00000000" w:rsidDel="00000000" w:rsidP="00000000" w:rsidRDefault="00000000" w:rsidRPr="00000000" w14:paraId="00000022">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after="80" w:line="319.9992" w:lineRule="auto"/>
        <w:rPr>
          <w:rFonts w:ascii="Roboto" w:cs="Roboto" w:eastAsia="Roboto" w:hAnsi="Roboto"/>
          <w:b w:val="1"/>
          <w:sz w:val="34"/>
          <w:szCs w:val="34"/>
        </w:rPr>
      </w:pPr>
      <w:bookmarkStart w:colFirst="0" w:colLast="0" w:name="_rj4q1pc134rc" w:id="12"/>
      <w:bookmarkEnd w:id="12"/>
      <w:r w:rsidDel="00000000" w:rsidR="00000000" w:rsidRPr="00000000">
        <w:rPr>
          <w:rFonts w:ascii="Roboto" w:cs="Roboto" w:eastAsia="Roboto" w:hAnsi="Roboto"/>
          <w:b w:val="1"/>
          <w:sz w:val="34"/>
          <w:szCs w:val="34"/>
          <w:rtl w:val="0"/>
        </w:rPr>
        <w:t xml:space="preserve">Usage</w:t>
      </w:r>
    </w:p>
    <w:p w:rsidR="00000000" w:rsidDel="00000000" w:rsidP="00000000" w:rsidRDefault="00000000" w:rsidRPr="00000000" w14:paraId="00000023">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Explore the various features and functionalities to effectively manage your projects with Kanban boards.</w:t>
      </w:r>
    </w:p>
    <w:p w:rsidR="00000000" w:rsidDel="00000000" w:rsidP="00000000" w:rsidRDefault="00000000" w:rsidRPr="00000000" w14:paraId="00000024">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after="80" w:line="319.9992" w:lineRule="auto"/>
        <w:rPr>
          <w:rFonts w:ascii="Roboto" w:cs="Roboto" w:eastAsia="Roboto" w:hAnsi="Roboto"/>
          <w:b w:val="1"/>
          <w:sz w:val="34"/>
          <w:szCs w:val="34"/>
        </w:rPr>
      </w:pPr>
      <w:bookmarkStart w:colFirst="0" w:colLast="0" w:name="_xi16yhv6aelf" w:id="13"/>
      <w:bookmarkEnd w:id="13"/>
      <w:r w:rsidDel="00000000" w:rsidR="00000000" w:rsidRPr="00000000">
        <w:rPr>
          <w:rFonts w:ascii="Roboto" w:cs="Roboto" w:eastAsia="Roboto" w:hAnsi="Roboto"/>
          <w:b w:val="1"/>
          <w:sz w:val="34"/>
          <w:szCs w:val="34"/>
          <w:rtl w:val="0"/>
        </w:rPr>
        <w:t xml:space="preserve">Components and Modules</w:t>
      </w:r>
    </w:p>
    <w:p w:rsidR="00000000" w:rsidDel="00000000" w:rsidP="00000000" w:rsidRDefault="00000000" w:rsidRPr="00000000" w14:paraId="00000025">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before="280" w:line="384.00000000000006" w:lineRule="auto"/>
        <w:rPr>
          <w:rFonts w:ascii="Roboto" w:cs="Roboto" w:eastAsia="Roboto" w:hAnsi="Roboto"/>
          <w:b w:val="1"/>
          <w:color w:val="000000"/>
          <w:sz w:val="33"/>
          <w:szCs w:val="33"/>
        </w:rPr>
      </w:pPr>
      <w:bookmarkStart w:colFirst="0" w:colLast="0" w:name="_4a6xjokr8ztu" w:id="14"/>
      <w:bookmarkEnd w:id="14"/>
      <w:r w:rsidDel="00000000" w:rsidR="00000000" w:rsidRPr="00000000">
        <w:rPr>
          <w:rFonts w:ascii="Roboto" w:cs="Roboto" w:eastAsia="Roboto" w:hAnsi="Roboto"/>
          <w:b w:val="1"/>
          <w:color w:val="000000"/>
          <w:sz w:val="33"/>
          <w:szCs w:val="33"/>
          <w:rtl w:val="0"/>
        </w:rPr>
        <w:t xml:space="preserve">Kanban Board Component</w:t>
      </w:r>
    </w:p>
    <w:p w:rsidR="00000000" w:rsidDel="00000000" w:rsidP="00000000" w:rsidRDefault="00000000" w:rsidRPr="00000000" w14:paraId="00000026">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core component responsible for rendering and managing Kanban boards.</w:t>
      </w:r>
    </w:p>
    <w:p w:rsidR="00000000" w:rsidDel="00000000" w:rsidP="00000000" w:rsidRDefault="00000000" w:rsidRPr="00000000" w14:paraId="00000027">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Click on the display option, you are provide with 2 options Grouping and Ordering, Select your choices for the display</w:t>
      </w:r>
    </w:p>
    <w:p w:rsidR="00000000" w:rsidDel="00000000" w:rsidP="00000000" w:rsidRDefault="00000000" w:rsidRPr="00000000" w14:paraId="00000028">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5867400" cy="2486025"/>
            <wp:effectExtent b="25400" l="25400" r="25400" t="25400"/>
            <wp:docPr id="10" name="image4.png"/>
            <a:graphic>
              <a:graphicData uri="http://schemas.openxmlformats.org/drawingml/2006/picture">
                <pic:pic>
                  <pic:nvPicPr>
                    <pic:cNvPr id="0" name="image4.png"/>
                    <pic:cNvPicPr preferRelativeResize="0"/>
                  </pic:nvPicPr>
                  <pic:blipFill>
                    <a:blip r:embed="rId6"/>
                    <a:srcRect b="11680" l="0" r="1282" t="13960"/>
                    <a:stretch>
                      <a:fillRect/>
                    </a:stretch>
                  </pic:blipFill>
                  <pic:spPr>
                    <a:xfrm>
                      <a:off x="0" y="0"/>
                      <a:ext cx="5867400" cy="24860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2609396"/>
            <wp:effectExtent b="25400" l="25400" r="25400" t="25400"/>
            <wp:docPr id="2" name="image7.png"/>
            <a:graphic>
              <a:graphicData uri="http://schemas.openxmlformats.org/drawingml/2006/picture">
                <pic:pic>
                  <pic:nvPicPr>
                    <pic:cNvPr id="0" name="image7.png"/>
                    <pic:cNvPicPr preferRelativeResize="0"/>
                  </pic:nvPicPr>
                  <pic:blipFill>
                    <a:blip r:embed="rId7"/>
                    <a:srcRect b="9703" l="0" r="0" t="12223"/>
                    <a:stretch>
                      <a:fillRect/>
                    </a:stretch>
                  </pic:blipFill>
                  <pic:spPr>
                    <a:xfrm>
                      <a:off x="0" y="0"/>
                      <a:ext cx="5943600" cy="260939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before="280" w:line="384.00000000000006" w:lineRule="auto"/>
        <w:rPr>
          <w:rFonts w:ascii="Roboto" w:cs="Roboto" w:eastAsia="Roboto" w:hAnsi="Roboto"/>
          <w:b w:val="1"/>
          <w:color w:val="000000"/>
          <w:sz w:val="33"/>
          <w:szCs w:val="33"/>
        </w:rPr>
      </w:pPr>
      <w:bookmarkStart w:colFirst="0" w:colLast="0" w:name="_15yomj4rzmgj" w:id="15"/>
      <w:bookmarkEnd w:id="15"/>
      <w:r w:rsidDel="00000000" w:rsidR="00000000" w:rsidRPr="00000000">
        <w:rPr>
          <w:rFonts w:ascii="Roboto" w:cs="Roboto" w:eastAsia="Roboto" w:hAnsi="Roboto"/>
          <w:b w:val="1"/>
          <w:color w:val="000000"/>
          <w:sz w:val="33"/>
          <w:szCs w:val="33"/>
          <w:rtl w:val="0"/>
        </w:rPr>
        <w:t xml:space="preserve">Task Board Module</w:t>
      </w:r>
    </w:p>
    <w:p w:rsidR="00000000" w:rsidDel="00000000" w:rsidP="00000000" w:rsidRDefault="00000000" w:rsidRPr="00000000" w14:paraId="0000002C">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A modular component for displaying and interacting with individual task cards.</w:t>
      </w:r>
    </w:p>
    <w:p w:rsidR="00000000" w:rsidDel="00000000" w:rsidP="00000000" w:rsidRDefault="00000000" w:rsidRPr="00000000" w14:paraId="0000002D">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task cards will be displayed based on the Grouping options that you selected</w:t>
      </w:r>
    </w:p>
    <w:p w:rsidR="00000000" w:rsidDel="00000000" w:rsidP="00000000" w:rsidRDefault="00000000" w:rsidRPr="00000000" w14:paraId="0000002E">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5943600" cy="2657475"/>
            <wp:effectExtent b="25400" l="25400" r="25400" t="25400"/>
            <wp:docPr id="5" name="image1.png"/>
            <a:graphic>
              <a:graphicData uri="http://schemas.openxmlformats.org/drawingml/2006/picture">
                <pic:pic>
                  <pic:nvPicPr>
                    <pic:cNvPr id="0" name="image1.png"/>
                    <pic:cNvPicPr preferRelativeResize="0"/>
                  </pic:nvPicPr>
                  <pic:blipFill>
                    <a:blip r:embed="rId8"/>
                    <a:srcRect b="8547" l="0" r="0" t="11965"/>
                    <a:stretch>
                      <a:fillRect/>
                    </a:stretch>
                  </pic:blipFill>
                  <pic:spPr>
                    <a:xfrm>
                      <a:off x="0" y="0"/>
                      <a:ext cx="5943600" cy="26574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above  is for the Priority Grouping</w:t>
      </w:r>
    </w:p>
    <w:p w:rsidR="00000000" w:rsidDel="00000000" w:rsidP="00000000" w:rsidRDefault="00000000" w:rsidRPr="00000000" w14:paraId="00000030">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5943600" cy="2572092"/>
            <wp:effectExtent b="0" l="0" r="0" t="0"/>
            <wp:docPr id="7" name="image5.png"/>
            <a:graphic>
              <a:graphicData uri="http://schemas.openxmlformats.org/drawingml/2006/picture">
                <pic:pic>
                  <pic:nvPicPr>
                    <pic:cNvPr id="0" name="image5.png"/>
                    <pic:cNvPicPr preferRelativeResize="0"/>
                  </pic:nvPicPr>
                  <pic:blipFill>
                    <a:blip r:embed="rId9"/>
                    <a:srcRect b="9675" l="0" r="0" t="13400"/>
                    <a:stretch>
                      <a:fillRect/>
                    </a:stretch>
                  </pic:blipFill>
                  <pic:spPr>
                    <a:xfrm>
                      <a:off x="0" y="0"/>
                      <a:ext cx="5943600" cy="2572092"/>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32">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above  is for the User grouping</w:t>
      </w:r>
    </w:p>
    <w:p w:rsidR="00000000" w:rsidDel="00000000" w:rsidP="00000000" w:rsidRDefault="00000000" w:rsidRPr="00000000" w14:paraId="00000033">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5819775" cy="2647950"/>
            <wp:effectExtent b="25400" l="25400" r="25400" t="25400"/>
            <wp:docPr id="8" name="image9.png"/>
            <a:graphic>
              <a:graphicData uri="http://schemas.openxmlformats.org/drawingml/2006/picture">
                <pic:pic>
                  <pic:nvPicPr>
                    <pic:cNvPr id="0" name="image9.png"/>
                    <pic:cNvPicPr preferRelativeResize="0"/>
                  </pic:nvPicPr>
                  <pic:blipFill>
                    <a:blip r:embed="rId10"/>
                    <a:srcRect b="7692" l="0" r="2083" t="13105"/>
                    <a:stretch>
                      <a:fillRect/>
                    </a:stretch>
                  </pic:blipFill>
                  <pic:spPr>
                    <a:xfrm>
                      <a:off x="0" y="0"/>
                      <a:ext cx="5819775" cy="26479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above  is for the Status grouping</w:t>
      </w:r>
    </w:p>
    <w:p w:rsidR="00000000" w:rsidDel="00000000" w:rsidP="00000000" w:rsidRDefault="00000000" w:rsidRPr="00000000" w14:paraId="00000035">
      <w:pPr>
        <w:pStyle w:val="Heading4"/>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pPr>
      <w:bookmarkStart w:colFirst="0" w:colLast="0" w:name="_1yduxi7ydiwe" w:id="16"/>
      <w:bookmarkEnd w:id="16"/>
      <w:r w:rsidDel="00000000" w:rsidR="00000000" w:rsidRPr="00000000">
        <w:rPr>
          <w:rtl w:val="0"/>
        </w:rPr>
        <w:t xml:space="preserve">Add New Board</w:t>
      </w:r>
    </w:p>
    <w:p w:rsidR="00000000" w:rsidDel="00000000" w:rsidP="00000000" w:rsidRDefault="00000000" w:rsidRPr="00000000" w14:paraId="00000036">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pPr>
      <w:r w:rsidDel="00000000" w:rsidR="00000000" w:rsidRPr="00000000">
        <w:rPr>
          <w:rFonts w:ascii="Roboto" w:cs="Roboto" w:eastAsia="Roboto" w:hAnsi="Roboto"/>
          <w:color w:val="374151"/>
          <w:sz w:val="24"/>
          <w:szCs w:val="24"/>
          <w:rtl w:val="0"/>
        </w:rPr>
        <w:t xml:space="preserve">There is an option provided to add the new board to the existing board, if a new task needs to be added.</w:t>
      </w:r>
      <w:r w:rsidDel="00000000" w:rsidR="00000000" w:rsidRPr="00000000">
        <w:rPr>
          <w:rtl w:val="0"/>
        </w:rPr>
      </w:r>
    </w:p>
    <w:p w:rsidR="00000000" w:rsidDel="00000000" w:rsidP="00000000" w:rsidRDefault="00000000" w:rsidRPr="00000000" w14:paraId="00000037">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5819775" cy="2647950"/>
            <wp:effectExtent b="25400" l="25400" r="25400" t="25400"/>
            <wp:docPr id="3" name="image9.png"/>
            <a:graphic>
              <a:graphicData uri="http://schemas.openxmlformats.org/drawingml/2006/picture">
                <pic:pic>
                  <pic:nvPicPr>
                    <pic:cNvPr id="0" name="image9.png"/>
                    <pic:cNvPicPr preferRelativeResize="0"/>
                  </pic:nvPicPr>
                  <pic:blipFill>
                    <a:blip r:embed="rId10"/>
                    <a:srcRect b="7692" l="0" r="2083" t="13105"/>
                    <a:stretch>
                      <a:fillRect/>
                    </a:stretch>
                  </pic:blipFill>
                  <pic:spPr>
                    <a:xfrm>
                      <a:off x="0" y="0"/>
                      <a:ext cx="5819775" cy="26479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before="280" w:line="384.00000000000006" w:lineRule="auto"/>
        <w:rPr>
          <w:rFonts w:ascii="Roboto" w:cs="Roboto" w:eastAsia="Roboto" w:hAnsi="Roboto"/>
          <w:b w:val="1"/>
          <w:color w:val="000000"/>
          <w:sz w:val="33"/>
          <w:szCs w:val="33"/>
        </w:rPr>
      </w:pPr>
      <w:bookmarkStart w:colFirst="0" w:colLast="0" w:name="_20r0jhmdtvdf" w:id="17"/>
      <w:bookmarkEnd w:id="17"/>
      <w:r w:rsidDel="00000000" w:rsidR="00000000" w:rsidRPr="00000000">
        <w:rPr>
          <w:rFonts w:ascii="Roboto" w:cs="Roboto" w:eastAsia="Roboto" w:hAnsi="Roboto"/>
          <w:b w:val="1"/>
          <w:color w:val="000000"/>
          <w:sz w:val="33"/>
          <w:szCs w:val="33"/>
          <w:rtl w:val="0"/>
        </w:rPr>
        <w:t xml:space="preserve">Task Card Module:</w:t>
      </w:r>
    </w:p>
    <w:p w:rsidR="00000000" w:rsidDel="00000000" w:rsidP="00000000" w:rsidRDefault="00000000" w:rsidRPr="00000000" w14:paraId="0000003A">
      <w:pPr>
        <w:pStyle w:val="Heading4"/>
        <w:rPr>
          <w:sz w:val="26"/>
          <w:szCs w:val="26"/>
        </w:rPr>
      </w:pPr>
      <w:bookmarkStart w:colFirst="0" w:colLast="0" w:name="_f0xapsi8dip2" w:id="18"/>
      <w:bookmarkEnd w:id="18"/>
      <w:r w:rsidDel="00000000" w:rsidR="00000000" w:rsidRPr="00000000">
        <w:rPr>
          <w:sz w:val="26"/>
          <w:szCs w:val="26"/>
          <w:rtl w:val="0"/>
        </w:rPr>
        <w:t xml:space="preserve">Delete Card:</w:t>
      </w:r>
    </w:p>
    <w:p w:rsidR="00000000" w:rsidDel="00000000" w:rsidP="00000000" w:rsidRDefault="00000000" w:rsidRPr="00000000" w14:paraId="0000003B">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Each card is provided with an option to delete the card on pressing … icon</w:t>
      </w:r>
    </w:p>
    <w:p w:rsidR="00000000" w:rsidDel="00000000" w:rsidP="00000000" w:rsidRDefault="00000000" w:rsidRPr="00000000" w14:paraId="0000003C">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5943600" cy="2655418"/>
            <wp:effectExtent b="25400" l="25400" r="25400" t="25400"/>
            <wp:docPr id="11" name="image3.png"/>
            <a:graphic>
              <a:graphicData uri="http://schemas.openxmlformats.org/drawingml/2006/picture">
                <pic:pic>
                  <pic:nvPicPr>
                    <pic:cNvPr id="0" name="image3.png"/>
                    <pic:cNvPicPr preferRelativeResize="0"/>
                  </pic:nvPicPr>
                  <pic:blipFill>
                    <a:blip r:embed="rId11"/>
                    <a:srcRect b="7759" l="0" r="0" t="12758"/>
                    <a:stretch>
                      <a:fillRect/>
                    </a:stretch>
                  </pic:blipFill>
                  <pic:spPr>
                    <a:xfrm>
                      <a:off x="0" y="0"/>
                      <a:ext cx="5943600" cy="265541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pStyle w:val="Heading4"/>
        <w:rPr>
          <w:sz w:val="26"/>
          <w:szCs w:val="26"/>
        </w:rPr>
      </w:pPr>
      <w:bookmarkStart w:colFirst="0" w:colLast="0" w:name="_y2jyt72hhyz3" w:id="19"/>
      <w:bookmarkEnd w:id="19"/>
      <w:r w:rsidDel="00000000" w:rsidR="00000000" w:rsidRPr="00000000">
        <w:rPr>
          <w:sz w:val="26"/>
          <w:szCs w:val="26"/>
          <w:rtl w:val="0"/>
        </w:rPr>
        <w:t xml:space="preserve">Add New Card: </w:t>
      </w:r>
    </w:p>
    <w:p w:rsidR="00000000" w:rsidDel="00000000" w:rsidP="00000000" w:rsidRDefault="00000000" w:rsidRPr="00000000" w14:paraId="0000003E">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Each card is provided with an option to add the card on pressing + icon</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943600" cy="2597899"/>
            <wp:effectExtent b="25400" l="25400" r="25400" t="25400"/>
            <wp:docPr id="6" name="image8.png"/>
            <a:graphic>
              <a:graphicData uri="http://schemas.openxmlformats.org/drawingml/2006/picture">
                <pic:pic>
                  <pic:nvPicPr>
                    <pic:cNvPr id="0" name="image8.png"/>
                    <pic:cNvPicPr preferRelativeResize="0"/>
                  </pic:nvPicPr>
                  <pic:blipFill>
                    <a:blip r:embed="rId12"/>
                    <a:srcRect b="9482" l="0" r="0" t="12747"/>
                    <a:stretch>
                      <a:fillRect/>
                    </a:stretch>
                  </pic:blipFill>
                  <pic:spPr>
                    <a:xfrm>
                      <a:off x="0" y="0"/>
                      <a:ext cx="5943600" cy="259789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1">
      <w:pPr>
        <w:pStyle w:val="Heading4"/>
        <w:rPr>
          <w:sz w:val="26"/>
          <w:szCs w:val="26"/>
        </w:rPr>
      </w:pPr>
      <w:bookmarkStart w:colFirst="0" w:colLast="0" w:name="_w0qvs5o0ld4" w:id="20"/>
      <w:bookmarkEnd w:id="20"/>
      <w:r w:rsidDel="00000000" w:rsidR="00000000" w:rsidRPr="00000000">
        <w:rPr>
          <w:sz w:val="26"/>
          <w:szCs w:val="26"/>
          <w:rtl w:val="0"/>
        </w:rPr>
        <w:t xml:space="preserve">Additional</w:t>
      </w:r>
      <w:r w:rsidDel="00000000" w:rsidR="00000000" w:rsidRPr="00000000">
        <w:rPr>
          <w:sz w:val="26"/>
          <w:szCs w:val="26"/>
          <w:rtl w:val="0"/>
        </w:rPr>
        <w:t xml:space="preserve"> Information about Card: </w:t>
      </w:r>
    </w:p>
    <w:p w:rsidR="00000000" w:rsidDel="00000000" w:rsidP="00000000" w:rsidRDefault="00000000" w:rsidRPr="00000000" w14:paraId="00000042">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Each card is provided with an option to view additional information about the card on pressing … icon provided below the card</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943600" cy="2629336"/>
            <wp:effectExtent b="25400" l="25400" r="25400" t="25400"/>
            <wp:docPr id="9" name="image2.png"/>
            <a:graphic>
              <a:graphicData uri="http://schemas.openxmlformats.org/drawingml/2006/picture">
                <pic:pic>
                  <pic:nvPicPr>
                    <pic:cNvPr id="0" name="image2.png"/>
                    <pic:cNvPicPr preferRelativeResize="0"/>
                  </pic:nvPicPr>
                  <pic:blipFill>
                    <a:blip r:embed="rId8"/>
                    <a:srcRect b="8817" l="0" r="0" t="12548"/>
                    <a:stretch>
                      <a:fillRect/>
                    </a:stretch>
                  </pic:blipFill>
                  <pic:spPr>
                    <a:xfrm>
                      <a:off x="0" y="0"/>
                      <a:ext cx="5943600" cy="262933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pStyle w:val="Heading4"/>
        <w:rPr>
          <w:sz w:val="26"/>
          <w:szCs w:val="26"/>
        </w:rPr>
      </w:pPr>
      <w:bookmarkStart w:colFirst="0" w:colLast="0" w:name="_czp3n1ne7ybg" w:id="21"/>
      <w:bookmarkEnd w:id="21"/>
      <w:r w:rsidDel="00000000" w:rsidR="00000000" w:rsidRPr="00000000">
        <w:rPr>
          <w:sz w:val="26"/>
          <w:szCs w:val="26"/>
          <w:rtl w:val="0"/>
        </w:rPr>
        <w:t xml:space="preserve">Updating </w:t>
      </w:r>
      <w:r w:rsidDel="00000000" w:rsidR="00000000" w:rsidRPr="00000000">
        <w:rPr>
          <w:sz w:val="26"/>
          <w:szCs w:val="26"/>
          <w:rtl w:val="0"/>
        </w:rPr>
        <w:t xml:space="preserve">the Card:</w:t>
      </w:r>
    </w:p>
    <w:p w:rsidR="00000000" w:rsidDel="00000000" w:rsidP="00000000" w:rsidRDefault="00000000" w:rsidRPr="00000000" w14:paraId="00000046">
      <w:pPr>
        <w:pStyle w:val="Heading4"/>
        <w:rPr>
          <w:sz w:val="26"/>
          <w:szCs w:val="26"/>
        </w:rPr>
      </w:pPr>
      <w:bookmarkStart w:colFirst="0" w:colLast="0" w:name="_58deft3luo4j" w:id="22"/>
      <w:bookmarkEnd w:id="22"/>
      <w:r w:rsidDel="00000000" w:rsidR="00000000" w:rsidRPr="00000000">
        <w:rPr>
          <w:rFonts w:ascii="Roboto" w:cs="Roboto" w:eastAsia="Roboto" w:hAnsi="Roboto"/>
          <w:color w:val="374151"/>
          <w:rtl w:val="0"/>
        </w:rPr>
        <w:t xml:space="preserve">Each card is provided with an option to update the card on pressing Feature request button provided below the card</w:t>
      </w:r>
      <w:r w:rsidDel="00000000" w:rsidR="00000000" w:rsidRPr="00000000">
        <w:rPr>
          <w:sz w:val="26"/>
          <w:szCs w:val="26"/>
          <w:rtl w:val="0"/>
        </w:rPr>
        <w:t xml:space="preserve"> </w:t>
      </w:r>
    </w:p>
    <w:p w:rsidR="00000000" w:rsidDel="00000000" w:rsidP="00000000" w:rsidRDefault="00000000" w:rsidRPr="00000000" w14:paraId="00000047">
      <w:pPr>
        <w:rPr/>
      </w:pPr>
      <w:r w:rsidDel="00000000" w:rsidR="00000000" w:rsidRPr="00000000">
        <w:rPr/>
        <w:drawing>
          <wp:inline distB="114300" distT="114300" distL="114300" distR="114300">
            <wp:extent cx="5819775" cy="2655049"/>
            <wp:effectExtent b="25400" l="25400" r="25400" t="25400"/>
            <wp:docPr id="4" name="image6.png"/>
            <a:graphic>
              <a:graphicData uri="http://schemas.openxmlformats.org/drawingml/2006/picture">
                <pic:pic>
                  <pic:nvPicPr>
                    <pic:cNvPr id="0" name="image6.png"/>
                    <pic:cNvPicPr preferRelativeResize="0"/>
                  </pic:nvPicPr>
                  <pic:blipFill>
                    <a:blip r:embed="rId13"/>
                    <a:srcRect b="8341" l="0" r="2083" t="12178"/>
                    <a:stretch>
                      <a:fillRect/>
                    </a:stretch>
                  </pic:blipFill>
                  <pic:spPr>
                    <a:xfrm>
                      <a:off x="0" y="0"/>
                      <a:ext cx="5819775" cy="265504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49">
      <w:pPr>
        <w:pStyle w:val="Heading4"/>
        <w:rPr>
          <w:sz w:val="26"/>
          <w:szCs w:val="26"/>
        </w:rPr>
      </w:pPr>
      <w:bookmarkStart w:colFirst="0" w:colLast="0" w:name="_u3nloepedfdw" w:id="23"/>
      <w:bookmarkEnd w:id="23"/>
      <w:r w:rsidDel="00000000" w:rsidR="00000000" w:rsidRPr="00000000">
        <w:rPr>
          <w:sz w:val="26"/>
          <w:szCs w:val="26"/>
          <w:rtl w:val="0"/>
        </w:rPr>
        <w:t xml:space="preserve">Drag and Drop:</w:t>
      </w:r>
    </w:p>
    <w:p w:rsidR="00000000" w:rsidDel="00000000" w:rsidP="00000000" w:rsidRDefault="00000000" w:rsidRPr="00000000" w14:paraId="0000004A">
      <w:pPr>
        <w:pStyle w:val="Heading4"/>
        <w:rPr>
          <w:rFonts w:ascii="Roboto" w:cs="Roboto" w:eastAsia="Roboto" w:hAnsi="Roboto"/>
          <w:color w:val="374151"/>
          <w:sz w:val="24"/>
          <w:szCs w:val="24"/>
        </w:rPr>
      </w:pPr>
      <w:bookmarkStart w:colFirst="0" w:colLast="0" w:name="_kxu276aymo6r" w:id="24"/>
      <w:bookmarkEnd w:id="24"/>
      <w:r w:rsidDel="00000000" w:rsidR="00000000" w:rsidRPr="00000000">
        <w:rPr>
          <w:rFonts w:ascii="Roboto" w:cs="Roboto" w:eastAsia="Roboto" w:hAnsi="Roboto"/>
          <w:color w:val="374151"/>
          <w:rtl w:val="0"/>
        </w:rPr>
        <w:t xml:space="preserve">You can drag the card from one board and place it in another board which enables one of the important feature of kanban application</w:t>
      </w:r>
      <w:r w:rsidDel="00000000" w:rsidR="00000000" w:rsidRPr="00000000">
        <w:rPr>
          <w:rtl w:val="0"/>
        </w:rPr>
      </w:r>
    </w:p>
    <w:p w:rsidR="00000000" w:rsidDel="00000000" w:rsidP="00000000" w:rsidRDefault="00000000" w:rsidRPr="00000000" w14:paraId="0000004B">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Pr>
        <w:drawing>
          <wp:inline distB="114300" distT="114300" distL="114300" distR="114300">
            <wp:extent cx="5895975" cy="2513578"/>
            <wp:effectExtent b="25400" l="25400" r="25400" t="25400"/>
            <wp:docPr id="1" name="image10.png"/>
            <a:graphic>
              <a:graphicData uri="http://schemas.openxmlformats.org/drawingml/2006/picture">
                <pic:pic>
                  <pic:nvPicPr>
                    <pic:cNvPr id="0" name="image10.png"/>
                    <pic:cNvPicPr preferRelativeResize="0"/>
                  </pic:nvPicPr>
                  <pic:blipFill>
                    <a:blip r:embed="rId14"/>
                    <a:srcRect b="12285" l="0" r="801" t="12505"/>
                    <a:stretch>
                      <a:fillRect/>
                    </a:stretch>
                  </pic:blipFill>
                  <pic:spPr>
                    <a:xfrm>
                      <a:off x="0" y="0"/>
                      <a:ext cx="5895975" cy="251357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Fonts w:ascii="Roboto" w:cs="Roboto" w:eastAsia="Roboto" w:hAnsi="Roboto"/>
          <w:color w:val="374151"/>
          <w:sz w:val="24"/>
          <w:szCs w:val="24"/>
          <w:shd w:fill="f7f7f8" w:val="clear"/>
          <w:rtl w:val="0"/>
        </w:rPr>
        <w:t xml:space="preserve">Feel free to adapt and expand upon this introduction to better suit your specific Kanban project.</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9.png"/><Relationship Id="rId13" Type="http://schemas.openxmlformats.org/officeDocument/2006/relationships/image" Target="media/image6.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4"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7.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